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723F9B" w:rsidRPr="00723F9B" w:rsidTr="00723F9B">
        <w:tc>
          <w:tcPr>
            <w:tcW w:w="4785" w:type="dxa"/>
          </w:tcPr>
          <w:p w:rsidR="00723F9B" w:rsidRDefault="003C4D3C" w:rsidP="00723F9B">
            <w:r w:rsidRPr="003C4D3C">
              <w:rPr>
                <w:lang w:val="en-US"/>
              </w:rPr>
              <w:t xml:space="preserve">Lenten </w:t>
            </w:r>
            <w:proofErr w:type="spellStart"/>
            <w:r w:rsidRPr="003C4D3C">
              <w:rPr>
                <w:lang w:val="en-US"/>
              </w:rPr>
              <w:t>ys</w:t>
            </w:r>
            <w:proofErr w:type="spellEnd"/>
            <w:r w:rsidRPr="003C4D3C">
              <w:rPr>
                <w:lang w:val="en-US"/>
              </w:rPr>
              <w:t xml:space="preserve"> come with love to </w:t>
            </w:r>
            <w:proofErr w:type="spellStart"/>
            <w:r w:rsidRPr="003C4D3C">
              <w:rPr>
                <w:lang w:val="en-US"/>
              </w:rPr>
              <w:t>toune</w:t>
            </w:r>
            <w:proofErr w:type="spellEnd"/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With </w:t>
            </w:r>
            <w:proofErr w:type="spellStart"/>
            <w:r w:rsidRPr="003C4D3C">
              <w:rPr>
                <w:lang w:val="en-US"/>
              </w:rPr>
              <w:t>blosmen</w:t>
            </w:r>
            <w:proofErr w:type="spellEnd"/>
            <w:r w:rsidRPr="003C4D3C">
              <w:rPr>
                <w:lang w:val="en-US"/>
              </w:rPr>
              <w:t xml:space="preserve"> ant with </w:t>
            </w:r>
            <w:proofErr w:type="spellStart"/>
            <w:r w:rsidRPr="003C4D3C">
              <w:rPr>
                <w:lang w:val="en-US"/>
              </w:rPr>
              <w:t>briddes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roune</w:t>
            </w:r>
            <w:proofErr w:type="spellEnd"/>
            <w:r w:rsidRPr="003C4D3C">
              <w:rPr>
                <w:lang w:val="en-US"/>
              </w:rPr>
              <w:t>,     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That </w:t>
            </w:r>
            <w:proofErr w:type="spellStart"/>
            <w:r w:rsidRPr="003C4D3C">
              <w:rPr>
                <w:lang w:val="en-US"/>
              </w:rPr>
              <w:t>al</w:t>
            </w:r>
            <w:proofErr w:type="spellEnd"/>
            <w:r w:rsidRPr="003C4D3C">
              <w:rPr>
                <w:lang w:val="en-US"/>
              </w:rPr>
              <w:t xml:space="preserve"> this </w:t>
            </w:r>
            <w:proofErr w:type="spellStart"/>
            <w:r w:rsidRPr="003C4D3C">
              <w:rPr>
                <w:lang w:val="en-US"/>
              </w:rPr>
              <w:t>blisse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bryngeth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Dayeseyes</w:t>
            </w:r>
            <w:proofErr w:type="spellEnd"/>
            <w:r w:rsidRPr="003C4D3C">
              <w:rPr>
                <w:lang w:val="en-US"/>
              </w:rPr>
              <w:t xml:space="preserve"> in this dales</w:t>
            </w:r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Notes </w:t>
            </w:r>
            <w:proofErr w:type="spellStart"/>
            <w:r w:rsidRPr="003C4D3C">
              <w:rPr>
                <w:lang w:val="en-US"/>
              </w:rPr>
              <w:t>suete</w:t>
            </w:r>
            <w:proofErr w:type="spellEnd"/>
            <w:r w:rsidRPr="003C4D3C">
              <w:rPr>
                <w:lang w:val="en-US"/>
              </w:rPr>
              <w:t xml:space="preserve"> of </w:t>
            </w:r>
            <w:proofErr w:type="spellStart"/>
            <w:r w:rsidRPr="003C4D3C">
              <w:rPr>
                <w:lang w:val="en-US"/>
              </w:rPr>
              <w:t>nyhtegales</w:t>
            </w:r>
            <w:proofErr w:type="spellEnd"/>
            <w:r w:rsidRPr="003C4D3C">
              <w:rPr>
                <w:lang w:val="en-US"/>
              </w:rPr>
              <w:t xml:space="preserve"> —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</w:t>
            </w:r>
            <w:proofErr w:type="spellStart"/>
            <w:r w:rsidRPr="003C4D3C">
              <w:rPr>
                <w:lang w:val="en-US"/>
              </w:rPr>
              <w:t>Uch</w:t>
            </w:r>
            <w:proofErr w:type="spellEnd"/>
            <w:r w:rsidRPr="003C4D3C">
              <w:rPr>
                <w:lang w:val="en-US"/>
              </w:rPr>
              <w:t xml:space="preserve"> foul song </w:t>
            </w:r>
            <w:proofErr w:type="spellStart"/>
            <w:r w:rsidRPr="003C4D3C">
              <w:rPr>
                <w:lang w:val="en-US"/>
              </w:rPr>
              <w:t>singeth</w:t>
            </w:r>
            <w:proofErr w:type="spellEnd"/>
            <w:r w:rsidRPr="003C4D3C">
              <w:rPr>
                <w:lang w:val="en-US"/>
              </w:rPr>
              <w:t>!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The </w:t>
            </w:r>
            <w:proofErr w:type="spellStart"/>
            <w:r w:rsidRPr="003C4D3C">
              <w:rPr>
                <w:lang w:val="en-US"/>
              </w:rPr>
              <w:t>threstelcoc</w:t>
            </w:r>
            <w:proofErr w:type="spellEnd"/>
            <w:r w:rsidRPr="003C4D3C">
              <w:rPr>
                <w:lang w:val="en-US"/>
              </w:rPr>
              <w:t xml:space="preserve"> him </w:t>
            </w:r>
            <w:proofErr w:type="spellStart"/>
            <w:r w:rsidRPr="003C4D3C">
              <w:rPr>
                <w:lang w:val="en-US"/>
              </w:rPr>
              <w:t>threteth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oo</w:t>
            </w:r>
            <w:proofErr w:type="spellEnd"/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Away is </w:t>
            </w:r>
            <w:proofErr w:type="spellStart"/>
            <w:r w:rsidRPr="003C4D3C">
              <w:rPr>
                <w:lang w:val="en-US"/>
              </w:rPr>
              <w:t>huere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wynter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wo</w:t>
            </w:r>
            <w:proofErr w:type="spellEnd"/>
            <w:r w:rsidRPr="003C4D3C">
              <w:rPr>
                <w:lang w:val="en-US"/>
              </w:rPr>
              <w:t>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When </w:t>
            </w:r>
            <w:proofErr w:type="spellStart"/>
            <w:r w:rsidRPr="003C4D3C">
              <w:rPr>
                <w:lang w:val="en-US"/>
              </w:rPr>
              <w:t>woderove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springeth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This </w:t>
            </w:r>
            <w:proofErr w:type="spellStart"/>
            <w:r w:rsidRPr="003C4D3C">
              <w:rPr>
                <w:lang w:val="en-US"/>
              </w:rPr>
              <w:t>foules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singeth</w:t>
            </w:r>
            <w:proofErr w:type="spellEnd"/>
            <w:r w:rsidRPr="003C4D3C">
              <w:rPr>
                <w:lang w:val="en-US"/>
              </w:rPr>
              <w:t xml:space="preserve">, </w:t>
            </w:r>
            <w:proofErr w:type="spellStart"/>
            <w:r w:rsidRPr="003C4D3C">
              <w:rPr>
                <w:lang w:val="en-US"/>
              </w:rPr>
              <w:t>ferly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fele</w:t>
            </w:r>
            <w:proofErr w:type="spellEnd"/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Ant </w:t>
            </w:r>
            <w:proofErr w:type="spellStart"/>
            <w:r w:rsidRPr="003C4D3C">
              <w:rPr>
                <w:lang w:val="en-US"/>
              </w:rPr>
              <w:t>wlyteth</w:t>
            </w:r>
            <w:proofErr w:type="spellEnd"/>
            <w:r w:rsidRPr="003C4D3C">
              <w:rPr>
                <w:lang w:val="en-US"/>
              </w:rPr>
              <w:t xml:space="preserve"> on </w:t>
            </w:r>
            <w:proofErr w:type="spellStart"/>
            <w:r w:rsidRPr="003C4D3C">
              <w:rPr>
                <w:lang w:val="en-US"/>
              </w:rPr>
              <w:t>huere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wynter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wele</w:t>
            </w:r>
            <w:proofErr w:type="spellEnd"/>
            <w:r w:rsidRPr="003C4D3C">
              <w:rPr>
                <w:lang w:val="en-US"/>
              </w:rPr>
              <w:t>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That al the </w:t>
            </w:r>
            <w:proofErr w:type="spellStart"/>
            <w:r w:rsidRPr="003C4D3C">
              <w:rPr>
                <w:lang w:val="en-US"/>
              </w:rPr>
              <w:t>wode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ryngeth</w:t>
            </w:r>
            <w:proofErr w:type="spellEnd"/>
            <w:r w:rsidRPr="003C4D3C">
              <w:rPr>
                <w:lang w:val="en-US"/>
              </w:rPr>
              <w:t>!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The rose </w:t>
            </w:r>
            <w:proofErr w:type="spellStart"/>
            <w:r w:rsidRPr="003C4D3C">
              <w:rPr>
                <w:lang w:val="en-US"/>
              </w:rPr>
              <w:t>rayleth</w:t>
            </w:r>
            <w:proofErr w:type="spellEnd"/>
            <w:r w:rsidRPr="003C4D3C">
              <w:rPr>
                <w:lang w:val="en-US"/>
              </w:rPr>
              <w:t xml:space="preserve"> hire rode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The </w:t>
            </w:r>
            <w:proofErr w:type="spellStart"/>
            <w:r w:rsidRPr="003C4D3C">
              <w:rPr>
                <w:lang w:val="en-US"/>
              </w:rPr>
              <w:t>leves</w:t>
            </w:r>
            <w:proofErr w:type="spellEnd"/>
            <w:r w:rsidRPr="003C4D3C">
              <w:rPr>
                <w:lang w:val="en-US"/>
              </w:rPr>
              <w:t xml:space="preserve"> on the </w:t>
            </w:r>
            <w:proofErr w:type="spellStart"/>
            <w:r w:rsidRPr="003C4D3C">
              <w:rPr>
                <w:lang w:val="en-US"/>
              </w:rPr>
              <w:t>lyhte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wode</w:t>
            </w:r>
            <w:proofErr w:type="spell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Waxen al with </w:t>
            </w:r>
            <w:proofErr w:type="spellStart"/>
            <w:r w:rsidRPr="003C4D3C">
              <w:rPr>
                <w:lang w:val="en-US"/>
              </w:rPr>
              <w:t>wille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The </w:t>
            </w:r>
            <w:proofErr w:type="spellStart"/>
            <w:r w:rsidRPr="003C4D3C">
              <w:rPr>
                <w:lang w:val="en-US"/>
              </w:rPr>
              <w:t>mone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mandeth</w:t>
            </w:r>
            <w:proofErr w:type="spellEnd"/>
            <w:r w:rsidRPr="003C4D3C">
              <w:rPr>
                <w:lang w:val="en-US"/>
              </w:rPr>
              <w:t xml:space="preserve"> hire </w:t>
            </w:r>
            <w:proofErr w:type="spellStart"/>
            <w:r w:rsidRPr="003C4D3C">
              <w:rPr>
                <w:lang w:val="en-US"/>
              </w:rPr>
              <w:t>bleo</w:t>
            </w:r>
            <w:proofErr w:type="spellEnd"/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The </w:t>
            </w:r>
            <w:proofErr w:type="spellStart"/>
            <w:r w:rsidRPr="003C4D3C">
              <w:rPr>
                <w:lang w:val="en-US"/>
              </w:rPr>
              <w:t>lilie</w:t>
            </w:r>
            <w:proofErr w:type="spellEnd"/>
            <w:r w:rsidRPr="003C4D3C">
              <w:rPr>
                <w:lang w:val="en-US"/>
              </w:rPr>
              <w:t xml:space="preserve"> is </w:t>
            </w:r>
            <w:proofErr w:type="spellStart"/>
            <w:r w:rsidRPr="003C4D3C">
              <w:rPr>
                <w:lang w:val="en-US"/>
              </w:rPr>
              <w:t>lossom</w:t>
            </w:r>
            <w:proofErr w:type="spellEnd"/>
            <w:r w:rsidRPr="003C4D3C">
              <w:rPr>
                <w:lang w:val="en-US"/>
              </w:rPr>
              <w:t xml:space="preserve"> to </w:t>
            </w:r>
            <w:proofErr w:type="spellStart"/>
            <w:r w:rsidRPr="003C4D3C">
              <w:rPr>
                <w:lang w:val="en-US"/>
              </w:rPr>
              <w:t>seo</w:t>
            </w:r>
            <w:proofErr w:type="spellEnd"/>
            <w:r w:rsidRPr="003C4D3C">
              <w:rPr>
                <w:lang w:val="en-US"/>
              </w:rPr>
              <w:t>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The </w:t>
            </w:r>
            <w:proofErr w:type="spellStart"/>
            <w:r w:rsidRPr="003C4D3C">
              <w:rPr>
                <w:lang w:val="en-US"/>
              </w:rPr>
              <w:t>fenyl</w:t>
            </w:r>
            <w:proofErr w:type="spellEnd"/>
            <w:r w:rsidRPr="003C4D3C">
              <w:rPr>
                <w:lang w:val="en-US"/>
              </w:rPr>
              <w:t xml:space="preserve"> ant the </w:t>
            </w:r>
            <w:proofErr w:type="spellStart"/>
            <w:r w:rsidRPr="003C4D3C">
              <w:rPr>
                <w:lang w:val="en-US"/>
              </w:rPr>
              <w:t>fille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Wowes</w:t>
            </w:r>
            <w:proofErr w:type="spellEnd"/>
            <w:r w:rsidRPr="003C4D3C">
              <w:rPr>
                <w:lang w:val="en-US"/>
              </w:rPr>
              <w:t xml:space="preserve"> this </w:t>
            </w:r>
            <w:proofErr w:type="spellStart"/>
            <w:r w:rsidRPr="003C4D3C">
              <w:rPr>
                <w:lang w:val="en-US"/>
              </w:rPr>
              <w:t>wilde</w:t>
            </w:r>
            <w:proofErr w:type="spellEnd"/>
            <w:r w:rsidRPr="003C4D3C">
              <w:rPr>
                <w:lang w:val="en-US"/>
              </w:rPr>
              <w:t xml:space="preserve"> drakes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Miles </w:t>
            </w:r>
            <w:proofErr w:type="spellStart"/>
            <w:r w:rsidRPr="003C4D3C">
              <w:rPr>
                <w:lang w:val="en-US"/>
              </w:rPr>
              <w:t>murgeth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huere</w:t>
            </w:r>
            <w:proofErr w:type="spellEnd"/>
            <w:r w:rsidRPr="003C4D3C">
              <w:rPr>
                <w:lang w:val="en-US"/>
              </w:rPr>
              <w:t xml:space="preserve"> makes,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</w:t>
            </w:r>
            <w:proofErr w:type="spellStart"/>
            <w:r w:rsidRPr="003C4D3C">
              <w:rPr>
                <w:lang w:val="en-US"/>
              </w:rPr>
              <w:t>Ase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strem</w:t>
            </w:r>
            <w:proofErr w:type="spellEnd"/>
            <w:r w:rsidRPr="003C4D3C">
              <w:rPr>
                <w:lang w:val="en-US"/>
              </w:rPr>
              <w:t xml:space="preserve"> that </w:t>
            </w:r>
            <w:proofErr w:type="spellStart"/>
            <w:r w:rsidRPr="003C4D3C">
              <w:rPr>
                <w:lang w:val="en-US"/>
              </w:rPr>
              <w:t>striketh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stille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Mody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meneth</w:t>
            </w:r>
            <w:proofErr w:type="spellEnd"/>
            <w:r w:rsidRPr="003C4D3C">
              <w:rPr>
                <w:lang w:val="en-US"/>
              </w:rPr>
              <w:t xml:space="preserve">, so </w:t>
            </w:r>
            <w:proofErr w:type="spellStart"/>
            <w:r w:rsidRPr="003C4D3C">
              <w:rPr>
                <w:lang w:val="en-US"/>
              </w:rPr>
              <w:t>doh</w:t>
            </w:r>
            <w:proofErr w:type="spellEnd"/>
            <w:r w:rsidRPr="003C4D3C">
              <w:rPr>
                <w:lang w:val="en-US"/>
              </w:rPr>
              <w:t xml:space="preserve"> mo —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Ichot</w:t>
            </w:r>
            <w:proofErr w:type="spellEnd"/>
            <w:r w:rsidRPr="003C4D3C">
              <w:rPr>
                <w:lang w:val="en-US"/>
              </w:rPr>
              <w:t xml:space="preserve">, </w:t>
            </w:r>
            <w:proofErr w:type="spellStart"/>
            <w:r w:rsidRPr="003C4D3C">
              <w:rPr>
                <w:lang w:val="en-US"/>
              </w:rPr>
              <w:t>Ych</w:t>
            </w:r>
            <w:proofErr w:type="spellEnd"/>
            <w:r w:rsidRPr="003C4D3C">
              <w:rPr>
                <w:lang w:val="en-US"/>
              </w:rPr>
              <w:t xml:space="preserve"> am </w:t>
            </w:r>
            <w:proofErr w:type="spellStart"/>
            <w:r w:rsidRPr="003C4D3C">
              <w:rPr>
                <w:lang w:val="en-US"/>
              </w:rPr>
              <w:t>on</w:t>
            </w:r>
            <w:proofErr w:type="spellEnd"/>
            <w:r w:rsidRPr="003C4D3C">
              <w:rPr>
                <w:lang w:val="en-US"/>
              </w:rPr>
              <w:t xml:space="preserve"> of </w:t>
            </w:r>
            <w:proofErr w:type="spellStart"/>
            <w:r w:rsidRPr="003C4D3C">
              <w:rPr>
                <w:lang w:val="en-US"/>
              </w:rPr>
              <w:t>tho</w:t>
            </w:r>
            <w:proofErr w:type="spellEnd"/>
            <w:r w:rsidRPr="003C4D3C">
              <w:rPr>
                <w:lang w:val="en-US"/>
              </w:rPr>
              <w:t xml:space="preserve"> —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For love that likes </w:t>
            </w:r>
            <w:proofErr w:type="spellStart"/>
            <w:r w:rsidRPr="003C4D3C">
              <w:rPr>
                <w:lang w:val="en-US"/>
              </w:rPr>
              <w:t>ille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The </w:t>
            </w:r>
            <w:proofErr w:type="spellStart"/>
            <w:r w:rsidRPr="003C4D3C">
              <w:rPr>
                <w:lang w:val="en-US"/>
              </w:rPr>
              <w:t>mone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mandeth</w:t>
            </w:r>
            <w:proofErr w:type="spellEnd"/>
            <w:r w:rsidRPr="003C4D3C">
              <w:rPr>
                <w:lang w:val="en-US"/>
              </w:rPr>
              <w:t xml:space="preserve"> hire </w:t>
            </w:r>
            <w:proofErr w:type="spellStart"/>
            <w:r w:rsidRPr="003C4D3C">
              <w:rPr>
                <w:lang w:val="en-US"/>
              </w:rPr>
              <w:t>lyht</w:t>
            </w:r>
            <w:proofErr w:type="spellEnd"/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So doth the </w:t>
            </w:r>
            <w:proofErr w:type="spellStart"/>
            <w:r w:rsidRPr="003C4D3C">
              <w:rPr>
                <w:lang w:val="en-US"/>
              </w:rPr>
              <w:t>semly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sonne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bryht</w:t>
            </w:r>
            <w:proofErr w:type="spellEnd"/>
            <w:r w:rsidRPr="003C4D3C">
              <w:rPr>
                <w:lang w:val="en-US"/>
              </w:rPr>
              <w:t>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When </w:t>
            </w:r>
            <w:proofErr w:type="spellStart"/>
            <w:r w:rsidRPr="003C4D3C">
              <w:rPr>
                <w:lang w:val="en-US"/>
              </w:rPr>
              <w:t>briddes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singeth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breme</w:t>
            </w:r>
            <w:proofErr w:type="spellEnd"/>
            <w:r w:rsidRPr="003C4D3C">
              <w:rPr>
                <w:lang w:val="en-US"/>
              </w:rPr>
              <w:t>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Deawes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donketh</w:t>
            </w:r>
            <w:proofErr w:type="spellEnd"/>
            <w:r w:rsidRPr="003C4D3C">
              <w:rPr>
                <w:lang w:val="en-US"/>
              </w:rPr>
              <w:t xml:space="preserve"> the </w:t>
            </w:r>
            <w:proofErr w:type="spellStart"/>
            <w:r w:rsidRPr="003C4D3C">
              <w:rPr>
                <w:lang w:val="en-US"/>
              </w:rPr>
              <w:t>dounes</w:t>
            </w:r>
            <w:proofErr w:type="spellEnd"/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Deores</w:t>
            </w:r>
            <w:proofErr w:type="spellEnd"/>
            <w:r w:rsidRPr="003C4D3C">
              <w:rPr>
                <w:lang w:val="en-US"/>
              </w:rPr>
              <w:t xml:space="preserve"> with </w:t>
            </w:r>
            <w:proofErr w:type="spellStart"/>
            <w:r w:rsidRPr="003C4D3C">
              <w:rPr>
                <w:lang w:val="en-US"/>
              </w:rPr>
              <w:t>huere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derne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rounes</w:t>
            </w:r>
            <w:proofErr w:type="spell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Domes forte </w:t>
            </w:r>
            <w:proofErr w:type="spellStart"/>
            <w:r w:rsidRPr="003C4D3C">
              <w:rPr>
                <w:lang w:val="en-US"/>
              </w:rPr>
              <w:t>deme</w:t>
            </w:r>
            <w:proofErr w:type="spellEnd"/>
            <w:r w:rsidRPr="003C4D3C">
              <w:rPr>
                <w:lang w:val="en-US"/>
              </w:rPr>
              <w:t>;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Wormes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woweth</w:t>
            </w:r>
            <w:proofErr w:type="spellEnd"/>
            <w:r w:rsidRPr="003C4D3C">
              <w:rPr>
                <w:lang w:val="en-US"/>
              </w:rPr>
              <w:t xml:space="preserve"> under </w:t>
            </w:r>
            <w:proofErr w:type="spellStart"/>
            <w:r w:rsidRPr="003C4D3C">
              <w:rPr>
                <w:lang w:val="en-US"/>
              </w:rPr>
              <w:t>cloude</w:t>
            </w:r>
            <w:proofErr w:type="spellEnd"/>
            <w:r w:rsidRPr="003C4D3C">
              <w:rPr>
                <w:lang w:val="en-US"/>
              </w:rPr>
              <w:t>;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Wymmen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waxeth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wounder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proude</w:t>
            </w:r>
            <w:proofErr w:type="spellEnd"/>
            <w:r w:rsidRPr="003C4D3C">
              <w:rPr>
                <w:lang w:val="en-US"/>
              </w:rPr>
              <w:t>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So </w:t>
            </w:r>
            <w:proofErr w:type="spellStart"/>
            <w:r w:rsidRPr="003C4D3C">
              <w:rPr>
                <w:lang w:val="en-US"/>
              </w:rPr>
              <w:t>wel</w:t>
            </w:r>
            <w:proofErr w:type="spellEnd"/>
            <w:r w:rsidRPr="003C4D3C">
              <w:rPr>
                <w:lang w:val="en-US"/>
              </w:rPr>
              <w:t xml:space="preserve"> hit </w:t>
            </w:r>
            <w:proofErr w:type="spellStart"/>
            <w:r w:rsidRPr="003C4D3C">
              <w:rPr>
                <w:lang w:val="en-US"/>
              </w:rPr>
              <w:t>wol</w:t>
            </w:r>
            <w:proofErr w:type="spellEnd"/>
            <w:r w:rsidRPr="003C4D3C">
              <w:rPr>
                <w:lang w:val="en-US"/>
              </w:rPr>
              <w:t xml:space="preserve"> hem </w:t>
            </w:r>
            <w:proofErr w:type="spellStart"/>
            <w:r w:rsidRPr="003C4D3C">
              <w:rPr>
                <w:lang w:val="en-US"/>
              </w:rPr>
              <w:t>seme</w:t>
            </w:r>
            <w:proofErr w:type="spellEnd"/>
            <w:r w:rsidRPr="003C4D3C">
              <w:rPr>
                <w:lang w:val="en-US"/>
              </w:rPr>
              <w:t>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proofErr w:type="spellStart"/>
            <w:r w:rsidRPr="003C4D3C">
              <w:rPr>
                <w:lang w:val="en-US"/>
              </w:rPr>
              <w:t>Yef</w:t>
            </w:r>
            <w:proofErr w:type="spellEnd"/>
            <w:r w:rsidRPr="003C4D3C">
              <w:rPr>
                <w:lang w:val="en-US"/>
              </w:rPr>
              <w:t xml:space="preserve"> me </w:t>
            </w:r>
            <w:proofErr w:type="spellStart"/>
            <w:r w:rsidRPr="003C4D3C">
              <w:rPr>
                <w:lang w:val="en-US"/>
              </w:rPr>
              <w:t>shal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wonte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wille</w:t>
            </w:r>
            <w:proofErr w:type="spellEnd"/>
            <w:r w:rsidRPr="003C4D3C">
              <w:rPr>
                <w:lang w:val="en-US"/>
              </w:rPr>
              <w:t xml:space="preserve"> of on,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This </w:t>
            </w:r>
            <w:proofErr w:type="spellStart"/>
            <w:r w:rsidRPr="003C4D3C">
              <w:rPr>
                <w:lang w:val="en-US"/>
              </w:rPr>
              <w:t>wunne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weole</w:t>
            </w:r>
            <w:proofErr w:type="spellEnd"/>
            <w:r w:rsidRPr="003C4D3C">
              <w:rPr>
                <w:lang w:val="en-US"/>
              </w:rPr>
              <w:t xml:space="preserve"> Y </w:t>
            </w:r>
            <w:proofErr w:type="spellStart"/>
            <w:r w:rsidRPr="003C4D3C">
              <w:rPr>
                <w:lang w:val="en-US"/>
              </w:rPr>
              <w:t>wole</w:t>
            </w:r>
            <w:proofErr w:type="spellEnd"/>
            <w:r w:rsidRPr="003C4D3C">
              <w:rPr>
                <w:lang w:val="en-US"/>
              </w:rPr>
              <w:t xml:space="preserve"> </w:t>
            </w:r>
            <w:proofErr w:type="spellStart"/>
            <w:r w:rsidRPr="003C4D3C">
              <w:rPr>
                <w:lang w:val="en-US"/>
              </w:rPr>
              <w:t>forgon</w:t>
            </w:r>
            <w:proofErr w:type="spell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   Ant </w:t>
            </w:r>
            <w:proofErr w:type="spellStart"/>
            <w:r w:rsidRPr="003C4D3C">
              <w:rPr>
                <w:lang w:val="en-US"/>
              </w:rPr>
              <w:t>wyht</w:t>
            </w:r>
            <w:proofErr w:type="spellEnd"/>
            <w:r w:rsidRPr="003C4D3C">
              <w:rPr>
                <w:lang w:val="en-US"/>
              </w:rPr>
              <w:t xml:space="preserve"> in </w:t>
            </w:r>
            <w:proofErr w:type="spellStart"/>
            <w:r w:rsidRPr="003C4D3C">
              <w:rPr>
                <w:lang w:val="en-US"/>
              </w:rPr>
              <w:t>wode</w:t>
            </w:r>
            <w:proofErr w:type="spellEnd"/>
            <w:r w:rsidRPr="003C4D3C">
              <w:rPr>
                <w:lang w:val="en-US"/>
              </w:rPr>
              <w:t xml:space="preserve"> be </w:t>
            </w:r>
            <w:proofErr w:type="spellStart"/>
            <w:r w:rsidRPr="003C4D3C">
              <w:rPr>
                <w:lang w:val="en-US"/>
              </w:rPr>
              <w:t>fleme</w:t>
            </w:r>
            <w:proofErr w:type="spellEnd"/>
            <w:r w:rsidRPr="003C4D3C">
              <w:rPr>
                <w:lang w:val="en-US"/>
              </w:rPr>
              <w:t>.</w:t>
            </w:r>
          </w:p>
          <w:p w:rsidR="003C4D3C" w:rsidRDefault="003C4D3C" w:rsidP="00723F9B"/>
          <w:p w:rsidR="003C4D3C" w:rsidRPr="003C4D3C" w:rsidRDefault="003C4D3C" w:rsidP="003C4D3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4D3C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This line [</w:t>
            </w:r>
            <w:r w:rsidRPr="003C4D3C">
              <w:rPr>
                <w:rFonts w:ascii="Times New Roman" w:hAnsi="Times New Roman" w:cs="Times New Roman"/>
                <w:i/>
                <w:color w:val="323232"/>
                <w:sz w:val="18"/>
                <w:szCs w:val="18"/>
                <w:shd w:val="clear" w:color="auto" w:fill="FFFFFF"/>
                <w:lang w:val="en-US"/>
              </w:rPr>
              <w:t>the last line, 36</w:t>
            </w:r>
            <w:r w:rsidRPr="003C4D3C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] can be read different ways depending on whether </w:t>
            </w:r>
            <w:proofErr w:type="spellStart"/>
            <w:r w:rsidRPr="003C4D3C">
              <w:rPr>
                <w:rFonts w:ascii="Times New Roman" w:hAnsi="Times New Roman" w:cs="Times New Roman"/>
                <w:i/>
                <w:iCs/>
                <w:color w:val="323232"/>
                <w:sz w:val="18"/>
                <w:szCs w:val="18"/>
                <w:shd w:val="clear" w:color="auto" w:fill="FFFFFF"/>
                <w:lang w:val="en-US"/>
              </w:rPr>
              <w:t>wyht</w:t>
            </w:r>
            <w:proofErr w:type="spellEnd"/>
            <w:r w:rsidRPr="003C4D3C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 is seen as a noun (“creature, man”) or an adverb (“quickly”); </w:t>
            </w:r>
            <w:proofErr w:type="spellStart"/>
            <w:r w:rsidRPr="003C4D3C">
              <w:rPr>
                <w:rFonts w:ascii="Times New Roman" w:hAnsi="Times New Roman" w:cs="Times New Roman"/>
                <w:i/>
                <w:iCs/>
                <w:color w:val="323232"/>
                <w:sz w:val="18"/>
                <w:szCs w:val="18"/>
                <w:shd w:val="clear" w:color="auto" w:fill="FFFFFF"/>
                <w:lang w:val="en-US"/>
              </w:rPr>
              <w:t>fleme</w:t>
            </w:r>
            <w:proofErr w:type="spellEnd"/>
            <w:r w:rsidRPr="003C4D3C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 as a noun (“fugitive”) or a verb (“be banished”); and </w:t>
            </w:r>
            <w:proofErr w:type="spellStart"/>
            <w:r w:rsidRPr="003C4D3C">
              <w:rPr>
                <w:rFonts w:ascii="Times New Roman" w:hAnsi="Times New Roman" w:cs="Times New Roman"/>
                <w:i/>
                <w:iCs/>
                <w:color w:val="323232"/>
                <w:sz w:val="18"/>
                <w:szCs w:val="18"/>
                <w:shd w:val="clear" w:color="auto" w:fill="FFFFFF"/>
                <w:lang w:val="en-US"/>
              </w:rPr>
              <w:t>wode</w:t>
            </w:r>
            <w:proofErr w:type="spellEnd"/>
            <w:r w:rsidRPr="003C4D3C">
              <w:rPr>
                <w:rFonts w:ascii="Times New Roman" w:hAnsi="Times New Roman" w:cs="Times New Roman"/>
                <w:color w:val="323232"/>
                <w:sz w:val="18"/>
                <w:szCs w:val="18"/>
                <w:shd w:val="clear" w:color="auto" w:fill="FFFFFF"/>
                <w:lang w:val="en-US"/>
              </w:rPr>
              <w:t> as “woods” or “madness.” An alternate meaning is: “And be banished as a madman.” (Note by Susanna Greer Fein (University of Rochester)</w:t>
            </w:r>
          </w:p>
        </w:tc>
        <w:tc>
          <w:tcPr>
            <w:tcW w:w="4786" w:type="dxa"/>
          </w:tcPr>
          <w:p w:rsidR="00723F9B" w:rsidRDefault="003C4D3C" w:rsidP="00723F9B">
            <w:r w:rsidRPr="003C4D3C">
              <w:rPr>
                <w:lang w:val="en-US"/>
              </w:rPr>
              <w:t>Springtime comes with love to town</w:t>
            </w:r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With blossoms and birds’ secret tunes,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Bringing all this bliss.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Daisies spring in these dales</w:t>
            </w:r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Sweet notes of the nightingales —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Each bird sings a song!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 song thrush chides o'er and o'er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Departed is their winter woe,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When woodruff grows.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These birds sing, amazingly many</w:t>
            </w:r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And warble about their wealth of joys,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Making all the woods to ring!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 rose puts on her rosy hue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 leaves on the shimmery wood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Grow large with desire.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 moon sends forth her radiance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 lily is gorgeous to behold,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The fennel and the chervil.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In wooing go these wild drakes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Animals make merry with their mates,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Like stream that flows contentedly.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Moody ones complain, and yet do more —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I know, for I am one of those —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 Of love that hardly pleases.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The moon sends forth her light</w:t>
            </w:r>
            <w:proofErr w:type="gramStart"/>
            <w:r w:rsidRPr="003C4D3C">
              <w:rPr>
                <w:lang w:val="en-US"/>
              </w:rPr>
              <w:t>;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So does the lovely brilliant sun,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While birds sing gloriously.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Morning dews soak the downs;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Animals with their secret sounds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Wishes may express;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 xml:space="preserve">Worms make love </w:t>
            </w:r>
            <w:proofErr w:type="spellStart"/>
            <w:r w:rsidRPr="003C4D3C">
              <w:rPr>
                <w:lang w:val="en-US"/>
              </w:rPr>
              <w:t>under ground</w:t>
            </w:r>
            <w:proofErr w:type="spellEnd"/>
            <w:r w:rsidRPr="003C4D3C">
              <w:rPr>
                <w:lang w:val="en-US"/>
              </w:rPr>
              <w:t>;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Women grow wondrously proud,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As well it beseems them.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If I shall lack the favor of one</w:t>
            </w:r>
            <w:proofErr w:type="gramStart"/>
            <w:r w:rsidRPr="003C4D3C">
              <w:rPr>
                <w:lang w:val="en-US"/>
              </w:rPr>
              <w:t>,</w:t>
            </w:r>
            <w:proofErr w:type="gramEnd"/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Such joyful abundance I must forgo</w:t>
            </w:r>
            <w:r w:rsidRPr="003C4D3C">
              <w:rPr>
                <w:rFonts w:ascii="Georgia" w:hAnsi="Georgia"/>
                <w:color w:val="323232"/>
                <w:sz w:val="9"/>
                <w:szCs w:val="9"/>
                <w:lang w:val="en-US"/>
              </w:rPr>
              <w:br/>
            </w:r>
            <w:r w:rsidRPr="003C4D3C">
              <w:rPr>
                <w:lang w:val="en-US"/>
              </w:rPr>
              <w:t>   And flee to woods in exile.</w:t>
            </w:r>
          </w:p>
          <w:p w:rsidR="003C4D3C" w:rsidRDefault="003C4D3C" w:rsidP="00723F9B"/>
          <w:p w:rsidR="003C4D3C" w:rsidRPr="003C4D3C" w:rsidRDefault="003C4D3C" w:rsidP="00723F9B">
            <w:pPr>
              <w:rPr>
                <w:rFonts w:ascii="Times New Roman" w:hAnsi="Times New Roman" w:cs="Times New Roman"/>
                <w:lang w:val="en-US"/>
              </w:rPr>
            </w:pPr>
            <w:r w:rsidRPr="003C4D3C">
              <w:rPr>
                <w:rFonts w:ascii="Times New Roman" w:hAnsi="Times New Roman" w:cs="Times New Roman"/>
                <w:lang w:val="en-US"/>
              </w:rPr>
              <w:t>Translated by Susanna Greer Fein, U Rochester</w:t>
            </w:r>
          </w:p>
          <w:p w:rsidR="003C4D3C" w:rsidRPr="003C4D3C" w:rsidRDefault="003C4D3C" w:rsidP="00723F9B">
            <w:pPr>
              <w:rPr>
                <w:lang w:val="en-US"/>
              </w:rPr>
            </w:pPr>
            <w:r w:rsidRPr="003C4D3C">
              <w:rPr>
                <w:rFonts w:ascii="Times New Roman" w:hAnsi="Times New Roman" w:cs="Times New Roman"/>
                <w:lang w:val="en-US"/>
              </w:rPr>
              <w:t>Source: https://d.lib.rochester.edu/camelot/text/fein-harley2253-volume-2-article-43</w:t>
            </w:r>
          </w:p>
        </w:tc>
      </w:tr>
    </w:tbl>
    <w:p w:rsidR="00E340B4" w:rsidRPr="00723F9B" w:rsidRDefault="00E340B4">
      <w:pPr>
        <w:rPr>
          <w:lang w:val="en-US"/>
        </w:rPr>
      </w:pPr>
    </w:p>
    <w:sectPr w:rsidR="00E340B4" w:rsidRPr="00723F9B" w:rsidSect="00E3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23F9B"/>
    <w:rsid w:val="003C4D3C"/>
    <w:rsid w:val="00723F9B"/>
    <w:rsid w:val="00E3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1</cp:revision>
  <dcterms:created xsi:type="dcterms:W3CDTF">2024-10-13T21:18:00Z</dcterms:created>
  <dcterms:modified xsi:type="dcterms:W3CDTF">2024-10-13T22:23:00Z</dcterms:modified>
</cp:coreProperties>
</file>