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E4" w:rsidRDefault="00D036E4" w:rsidP="00D036E4">
      <w:pPr>
        <w:pStyle w:val="BodyText"/>
        <w:rPr>
          <w:lang w:val="en-US"/>
        </w:rPr>
      </w:pPr>
      <w:r>
        <w:rPr>
          <w:lang w:val="en-US"/>
        </w:rPr>
        <w:t xml:space="preserve">Translate from Russian into English (in writing): </w:t>
      </w:r>
    </w:p>
    <w:p w:rsidR="00D036E4" w:rsidRDefault="00D036E4" w:rsidP="00D036E4">
      <w:pPr>
        <w:jc w:val="center"/>
        <w:rPr>
          <w:b/>
          <w:bCs/>
        </w:rPr>
      </w:pPr>
    </w:p>
    <w:p w:rsidR="00163662" w:rsidRDefault="00D036E4" w:rsidP="00163662">
      <w:pPr>
        <w:pStyle w:val="ListParagraph"/>
        <w:numPr>
          <w:ilvl w:val="0"/>
          <w:numId w:val="1"/>
        </w:numPr>
        <w:rPr>
          <w:lang w:val="ru-RU"/>
        </w:rPr>
      </w:pPr>
      <w:r w:rsidRPr="00163662">
        <w:rPr>
          <w:lang w:val="ru-RU"/>
        </w:rPr>
        <w:t>Бог троичен в Лицах, един в существе.</w:t>
      </w:r>
      <w:r w:rsidR="00163662" w:rsidRPr="00163662">
        <w:rPr>
          <w:lang w:val="ru-RU"/>
        </w:rPr>
        <w:t xml:space="preserve"> </w:t>
      </w:r>
      <w:r w:rsidR="00163662" w:rsidRPr="00D036E4">
        <w:rPr>
          <w:lang w:val="ru-RU"/>
        </w:rPr>
        <w:t>Сын рождается от Отца, Святой Дух исходит от Отца.</w:t>
      </w:r>
    </w:p>
    <w:p w:rsidR="00D036E4" w:rsidRDefault="00D036E4" w:rsidP="00D036E4">
      <w:pPr>
        <w:pStyle w:val="BodyText"/>
        <w:numPr>
          <w:ilvl w:val="0"/>
          <w:numId w:val="1"/>
        </w:numPr>
        <w:rPr>
          <w:b w:val="0"/>
          <w:bCs w:val="0"/>
        </w:rPr>
      </w:pPr>
      <w:r>
        <w:rPr>
          <w:b w:val="0"/>
          <w:bCs w:val="0"/>
        </w:rPr>
        <w:t>Все свойства Божии либо уникально присущи каждому Лицу (например, Отцовство),  либо являются общими для всех трех Лиц (например, совершенство).</w:t>
      </w:r>
    </w:p>
    <w:p w:rsidR="00D036E4" w:rsidRDefault="00D036E4" w:rsidP="00D036E4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Бог есть непознаваемая сущность (природа) и познаваемые энергии.</w:t>
      </w:r>
    </w:p>
    <w:p w:rsidR="00D036E4" w:rsidRPr="00D036E4" w:rsidRDefault="00D036E4" w:rsidP="00D036E4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Иисус Христос есть Сын Божий, Второе Лицо Святой Троицы</w:t>
      </w:r>
    </w:p>
    <w:p w:rsidR="00D036E4" w:rsidRPr="00A35268" w:rsidRDefault="00D036E4" w:rsidP="00D036E4">
      <w:pPr>
        <w:pStyle w:val="BodyText"/>
        <w:numPr>
          <w:ilvl w:val="0"/>
          <w:numId w:val="1"/>
        </w:numPr>
        <w:rPr>
          <w:b w:val="0"/>
          <w:bCs w:val="0"/>
        </w:rPr>
      </w:pPr>
      <w:r w:rsidRPr="00A35268">
        <w:rPr>
          <w:b w:val="0"/>
          <w:bCs w:val="0"/>
        </w:rPr>
        <w:t>Иисус Христос есть со</w:t>
      </w:r>
      <w:r w:rsidR="00A35268">
        <w:rPr>
          <w:b w:val="0"/>
          <w:bCs w:val="0"/>
        </w:rPr>
        <w:t xml:space="preserve">вершенный Бог, единосущный Отцу, и </w:t>
      </w:r>
      <w:r w:rsidR="00103805" w:rsidRPr="00A35268">
        <w:rPr>
          <w:b w:val="0"/>
          <w:bCs w:val="0"/>
        </w:rPr>
        <w:t>совершенный человек, единосущный человечеству.</w:t>
      </w:r>
      <w:r w:rsidRPr="00A35268">
        <w:rPr>
          <w:b w:val="0"/>
          <w:bCs w:val="0"/>
        </w:rPr>
        <w:t xml:space="preserve"> </w:t>
      </w:r>
    </w:p>
    <w:p w:rsidR="00D036E4" w:rsidRPr="00D036E4" w:rsidRDefault="00D036E4" w:rsidP="00D036E4">
      <w:pPr>
        <w:pStyle w:val="BodyText"/>
        <w:numPr>
          <w:ilvl w:val="0"/>
          <w:numId w:val="1"/>
        </w:numPr>
        <w:rPr>
          <w:b w:val="0"/>
          <w:bCs w:val="0"/>
        </w:rPr>
      </w:pPr>
      <w:r>
        <w:rPr>
          <w:b w:val="0"/>
          <w:bCs w:val="0"/>
        </w:rPr>
        <w:t xml:space="preserve">Иисус Христос есть одно Лицо в двух природах.  </w:t>
      </w:r>
    </w:p>
    <w:p w:rsidR="00D036E4" w:rsidRDefault="00D036E4" w:rsidP="00D036E4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Иисус </w:t>
      </w:r>
      <w:r w:rsidRPr="00D036E4">
        <w:rPr>
          <w:lang w:val="ru-RU"/>
        </w:rPr>
        <w:t>Христос есть Мессия, о котором пророчествуют древне</w:t>
      </w:r>
      <w:r>
        <w:rPr>
          <w:lang w:val="ru-RU"/>
        </w:rPr>
        <w:t>-</w:t>
      </w:r>
      <w:r w:rsidRPr="00D036E4">
        <w:rPr>
          <w:lang w:val="ru-RU"/>
        </w:rPr>
        <w:t>иудейские Писания.</w:t>
      </w:r>
    </w:p>
    <w:p w:rsidR="00163662" w:rsidRPr="00D036E4" w:rsidRDefault="00103805" w:rsidP="00163662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Спасение возможно в Церкви и через Церковь. </w:t>
      </w:r>
      <w:r w:rsidR="00163662" w:rsidRPr="00D036E4">
        <w:rPr>
          <w:lang w:val="ru-RU"/>
        </w:rPr>
        <w:t xml:space="preserve">Спасение есть </w:t>
      </w:r>
      <w:r w:rsidR="00163662" w:rsidRPr="00A35268">
        <w:rPr>
          <w:i/>
        </w:rPr>
        <w:t>t</w:t>
      </w:r>
      <w:r w:rsidR="00163662" w:rsidRPr="00A35268">
        <w:rPr>
          <w:i/>
          <w:lang w:val="ru-RU"/>
        </w:rPr>
        <w:t>heosis</w:t>
      </w:r>
      <w:r w:rsidR="00163662" w:rsidRPr="00D036E4">
        <w:rPr>
          <w:lang w:val="ru-RU"/>
        </w:rPr>
        <w:t xml:space="preserve"> («обожение»), уподобление Богу в союзе с Ним.</w:t>
      </w:r>
    </w:p>
    <w:p w:rsidR="00D036E4" w:rsidRPr="00D036E4" w:rsidRDefault="00D036E4" w:rsidP="00D036E4">
      <w:pPr>
        <w:pStyle w:val="ListParagraph"/>
        <w:numPr>
          <w:ilvl w:val="0"/>
          <w:numId w:val="1"/>
        </w:numPr>
        <w:rPr>
          <w:lang w:val="ru-RU"/>
        </w:rPr>
      </w:pPr>
      <w:r w:rsidRPr="00D036E4">
        <w:rPr>
          <w:lang w:val="ru-RU"/>
        </w:rPr>
        <w:t>Таинства поистине сообщают благодать посредством их преподания через епископат, имеющий преемство от апостолов.</w:t>
      </w:r>
    </w:p>
    <w:sectPr w:rsidR="00D036E4" w:rsidRPr="00D036E4" w:rsidSect="000E6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B4831"/>
    <w:multiLevelType w:val="hybridMultilevel"/>
    <w:tmpl w:val="90883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36E4"/>
    <w:rsid w:val="00010928"/>
    <w:rsid w:val="000E6803"/>
    <w:rsid w:val="00103805"/>
    <w:rsid w:val="00163662"/>
    <w:rsid w:val="00A35268"/>
    <w:rsid w:val="00D036E4"/>
    <w:rsid w:val="00D43747"/>
    <w:rsid w:val="00E308D0"/>
    <w:rsid w:val="00E43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036E4"/>
    <w:rPr>
      <w:b/>
      <w:bCs/>
      <w:lang w:val="ru-RU"/>
    </w:rPr>
  </w:style>
  <w:style w:type="character" w:customStyle="1" w:styleId="BodyTextChar">
    <w:name w:val="Body Text Char"/>
    <w:basedOn w:val="DefaultParagraphFont"/>
    <w:link w:val="BodyText"/>
    <w:semiHidden/>
    <w:rsid w:val="00D036E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036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Alexey</cp:lastModifiedBy>
  <cp:revision>3</cp:revision>
  <dcterms:created xsi:type="dcterms:W3CDTF">2014-12-19T21:43:00Z</dcterms:created>
  <dcterms:modified xsi:type="dcterms:W3CDTF">2025-05-21T11:09:00Z</dcterms:modified>
</cp:coreProperties>
</file>